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before="0" w:line="276" w:lineRule="auto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47700" cy="6477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028500" y="3462500"/>
                          <a:ext cx="635000" cy="635000"/>
                        </a:xfrm>
                        <a:custGeom>
                          <a:rect b="b" l="l" r="r" t="t"/>
                          <a:pathLst>
                            <a:path extrusionOk="0" h="635000" w="635000">
                              <a:moveTo>
                                <a:pt x="0" y="0"/>
                              </a:moveTo>
                              <a:lnTo>
                                <a:pt x="635000" y="0"/>
                              </a:lnTo>
                              <a:moveTo>
                                <a:pt x="0" y="635000"/>
                              </a:moveTo>
                              <a:lnTo>
                                <a:pt x="635000" y="635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47700" cy="647700"/>
                <wp:effectExtent b="0" l="0" r="0" t="0"/>
                <wp:wrapNone/>
                <wp:docPr id="1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47700" cy="6477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28500" y="3462500"/>
                          <a:ext cx="635000" cy="635000"/>
                        </a:xfrm>
                        <a:custGeom>
                          <a:rect b="b" l="l" r="r" t="t"/>
                          <a:pathLst>
                            <a:path extrusionOk="0" h="635000" w="635000">
                              <a:moveTo>
                                <a:pt x="0" y="0"/>
                              </a:moveTo>
                              <a:lnTo>
                                <a:pt x="635000" y="0"/>
                              </a:lnTo>
                              <a:moveTo>
                                <a:pt x="0" y="635000"/>
                              </a:moveTo>
                              <a:lnTo>
                                <a:pt x="635000" y="635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47700" cy="647700"/>
                <wp:effectExtent b="0" l="0" r="0" t="0"/>
                <wp:wrapNone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47700" cy="6477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028500" y="3462500"/>
                          <a:ext cx="635000" cy="635000"/>
                        </a:xfrm>
                        <a:custGeom>
                          <a:rect b="b" l="l" r="r" t="t"/>
                          <a:pathLst>
                            <a:path extrusionOk="0" h="635000" w="635000">
                              <a:moveTo>
                                <a:pt x="0" y="0"/>
                              </a:moveTo>
                              <a:lnTo>
                                <a:pt x="635000" y="0"/>
                              </a:lnTo>
                              <a:moveTo>
                                <a:pt x="0" y="635000"/>
                              </a:moveTo>
                              <a:lnTo>
                                <a:pt x="635000" y="635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47700" cy="647700"/>
                <wp:effectExtent b="0" l="0" r="0" t="0"/>
                <wp:wrapNone/>
                <wp:docPr id="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EDITAL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788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PROGRAMA DE BOLSAS PROART 2023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Calibri" w:cs="Calibri" w:eastAsia="Calibri" w:hAnsi="Calibri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white"/>
          <w:rtl w:val="0"/>
        </w:rPr>
        <w:t xml:space="preserve">ANEXO II - PLANO DE TRABALHO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Calibri" w:cs="Calibri" w:eastAsia="Calibri" w:hAnsi="Calibri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Calibri" w:cs="Calibri" w:eastAsia="Calibri" w:hAnsi="Calibri"/>
          <w:b w:val="1"/>
          <w:color w:val="002060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28"/>
          <w:szCs w:val="28"/>
          <w:highlight w:val="white"/>
          <w:rtl w:val="0"/>
        </w:rPr>
        <w:t xml:space="preserve">GARIN/PARIN: [inserir o nome]</w:t>
      </w:r>
    </w:p>
    <w:p w:rsidR="00000000" w:rsidDel="00000000" w:rsidP="00000000" w:rsidRDefault="00000000" w:rsidRPr="00000000" w14:paraId="00000008">
      <w:pPr>
        <w:spacing w:after="0" w:lineRule="auto"/>
        <w:rPr>
          <w:rFonts w:ascii="Calibri" w:cs="Calibri" w:eastAsia="Calibri" w:hAnsi="Calibri"/>
          <w:b w:val="1"/>
          <w:color w:val="00206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Rule="auto"/>
        <w:rPr>
          <w:rFonts w:ascii="Calibri" w:cs="Calibri" w:eastAsia="Calibri" w:hAnsi="Calibri"/>
          <w:b w:val="1"/>
          <w:color w:val="002060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highlight w:val="white"/>
          <w:rtl w:val="0"/>
        </w:rPr>
        <w:t xml:space="preserve">CATEGORIA DE INSCRIÇÃO:</w:t>
      </w:r>
    </w:p>
    <w:p w:rsidR="00000000" w:rsidDel="00000000" w:rsidP="00000000" w:rsidRDefault="00000000" w:rsidRPr="00000000" w14:paraId="0000000A">
      <w:pPr>
        <w:spacing w:after="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    ] Categoria A: de 1 a 5 bolsas </w:t>
      </w:r>
    </w:p>
    <w:p w:rsidR="00000000" w:rsidDel="00000000" w:rsidP="00000000" w:rsidRDefault="00000000" w:rsidRPr="00000000" w14:paraId="0000000B">
      <w:pPr>
        <w:tabs>
          <w:tab w:val="left" w:pos="6210"/>
        </w:tabs>
        <w:spacing w:after="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    ] Categoria B: 6 a 10 bolsas </w:t>
      </w:r>
    </w:p>
    <w:p w:rsidR="00000000" w:rsidDel="00000000" w:rsidP="00000000" w:rsidRDefault="00000000" w:rsidRPr="00000000" w14:paraId="0000000C">
      <w:pPr>
        <w:tabs>
          <w:tab w:val="left" w:pos="6210"/>
        </w:tabs>
        <w:spacing w:after="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    ] Categoria C: 11 a 15 bolsas </w:t>
      </w:r>
    </w:p>
    <w:p w:rsidR="00000000" w:rsidDel="00000000" w:rsidP="00000000" w:rsidRDefault="00000000" w:rsidRPr="00000000" w14:paraId="0000000D">
      <w:pPr>
        <w:shd w:fill="ffffff" w:val="clear"/>
        <w:spacing w:after="0" w:lineRule="auto"/>
        <w:rPr>
          <w:rFonts w:ascii="Calibri" w:cs="Calibri" w:eastAsia="Calibri" w:hAnsi="Calibri"/>
          <w:b w:val="1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Rule="auto"/>
        <w:rPr>
          <w:rFonts w:ascii="Calibri" w:cs="Calibri" w:eastAsia="Calibri" w:hAnsi="Calibri"/>
          <w:b w:val="1"/>
          <w:color w:val="002060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rtl w:val="0"/>
        </w:rPr>
        <w:t xml:space="preserve">QUANTIDADE DE BOLSAS A SOLICITAR: </w:t>
      </w:r>
    </w:p>
    <w:p w:rsidR="00000000" w:rsidDel="00000000" w:rsidP="00000000" w:rsidRDefault="00000000" w:rsidRPr="00000000" w14:paraId="0000000F">
      <w:pPr>
        <w:spacing w:after="0" w:lineRule="auto"/>
        <w:rPr>
          <w:rFonts w:ascii="Calibri" w:cs="Calibri" w:eastAsia="Calibri" w:hAnsi="Calibri"/>
          <w:color w:val="17365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Rule="auto"/>
        <w:rPr>
          <w:rFonts w:ascii="Calibri" w:cs="Calibri" w:eastAsia="Calibri" w:hAnsi="Calibri"/>
          <w:b w:val="1"/>
          <w:color w:val="002060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highlight w:val="white"/>
          <w:rtl w:val="0"/>
        </w:rPr>
        <w:t xml:space="preserve">O GARIN/PARIN POSSUI ATUALMENTE ESTUDANTES INTEGRANTES QUE SEJAM CONTEMPLADOS COM OUTRAS BOLSAS (DA UFRJ OU NÃO, COMO PIBIC, PIBIAC, FUJB, COPPETEC, CAPES, FAPERJ E OUTRAS)? SE SIM, QUANTAS E QUAL(IS)?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Calibri" w:cs="Calibri" w:eastAsia="Calibri" w:hAnsi="Calibri"/>
          <w:color w:val="17365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360" w:lineRule="auto"/>
        <w:jc w:val="center"/>
        <w:rPr>
          <w:rFonts w:ascii="Calibri" w:cs="Calibri" w:eastAsia="Calibri" w:hAnsi="Calibri"/>
          <w:b w:val="1"/>
          <w:color w:val="00206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28"/>
          <w:szCs w:val="28"/>
          <w:rtl w:val="0"/>
        </w:rPr>
        <w:t xml:space="preserve">PLANO DE TRABALHO DO GARIN/PARIN PARA 2023:</w:t>
      </w:r>
    </w:p>
    <w:tbl>
      <w:tblPr>
        <w:tblStyle w:val="Table1"/>
        <w:tblW w:w="893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30"/>
        <w:tblGridChange w:id="0">
          <w:tblGrid>
            <w:gridCol w:w="8930"/>
          </w:tblGrid>
        </w:tblGridChange>
      </w:tblGrid>
      <w:tr>
        <w:trPr>
          <w:cantSplit w:val="0"/>
          <w:trHeight w:val="41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highlight w:val="white"/>
                <w:rtl w:val="0"/>
              </w:rPr>
              <w:t xml:space="preserve">[Inserir informações descrevendo as atividades previstas para realização ao longo de 2023,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2"/>
                <w:szCs w:val="22"/>
                <w:highlight w:val="white"/>
                <w:rtl w:val="0"/>
              </w:rPr>
              <w:t xml:space="preserve"> justificando a quantidade de bolsistas solicitada.]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tabs>
          <w:tab w:val="left" w:pos="0"/>
        </w:tabs>
        <w:spacing w:after="0" w:line="360" w:lineRule="auto"/>
        <w:rPr>
          <w:rFonts w:ascii="Calibri" w:cs="Calibri" w:eastAsia="Calibri" w:hAnsi="Calibri"/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tabs>
          <w:tab w:val="left" w:pos="0"/>
        </w:tabs>
        <w:spacing w:after="0" w:line="360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28"/>
          <w:szCs w:val="28"/>
          <w:rtl w:val="0"/>
        </w:rPr>
        <w:t xml:space="preserve">PLANO DE ATIVIDADES DOS BOLSISTAS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tabs>
          <w:tab w:val="left" w:pos="0"/>
        </w:tabs>
        <w:spacing w:after="0" w:before="0" w:lineRule="auto"/>
        <w:rPr>
          <w:rFonts w:ascii="Calibri" w:cs="Calibri" w:eastAsia="Calibri" w:hAnsi="Calibri"/>
          <w:b w:val="1"/>
          <w:color w:val="17365d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rHeight w:val="5008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before="0" w:lineRule="auto"/>
              <w:rPr>
                <w:rFonts w:ascii="Calibri" w:cs="Calibri" w:eastAsia="Calibri" w:hAnsi="Calibri"/>
                <w:color w:val="00206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8"/>
                <w:szCs w:val="28"/>
                <w:highlight w:val="white"/>
                <w:rtl w:val="0"/>
              </w:rPr>
              <w:t xml:space="preserve">BOLSISTA 1</w:t>
            </w:r>
            <w:r w:rsidDel="00000000" w:rsidR="00000000" w:rsidRPr="00000000">
              <w:rPr>
                <w:rFonts w:ascii="Calibri" w:cs="Calibri" w:eastAsia="Calibri" w:hAnsi="Calibri"/>
                <w:color w:val="002060"/>
                <w:sz w:val="28"/>
                <w:szCs w:val="28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spacing w:before="0" w:lineRule="auto"/>
              <w:rPr>
                <w:rFonts w:ascii="Calibri" w:cs="Calibri" w:eastAsia="Calibri" w:hAnsi="Calibri"/>
                <w:color w:val="00206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  <w:highlight w:val="white"/>
                <w:rtl w:val="0"/>
              </w:rPr>
              <w:t xml:space="preserve">CURSO DE GRADUAÇÃO NA UFRJ:</w:t>
            </w: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spacing w:before="0" w:lineRule="auto"/>
              <w:rPr>
                <w:rFonts w:ascii="Calibri" w:cs="Calibri" w:eastAsia="Calibri" w:hAnsi="Calibri"/>
                <w:color w:val="00206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  <w:highlight w:val="white"/>
                <w:rtl w:val="0"/>
              </w:rPr>
              <w:t xml:space="preserve">QUANTIDADE DE BOLSISTAS NESTA FUNÇÃO/ATRIBUIÇÃO:</w:t>
            </w: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spacing w:before="0" w:lineRule="auto"/>
              <w:rPr>
                <w:rFonts w:ascii="Calibri" w:cs="Calibri" w:eastAsia="Calibri" w:hAnsi="Calibri"/>
                <w:color w:val="00206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  <w:highlight w:val="white"/>
                <w:rtl w:val="0"/>
              </w:rPr>
              <w:t xml:space="preserve">DESCRIÇÃO DAS ATIVIDADES A SEREM REALIZADAS:</w:t>
            </w: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spacing w:before="0" w:lineRule="auto"/>
              <w:rPr>
                <w:rFonts w:ascii="Calibri" w:cs="Calibri" w:eastAsia="Calibri" w:hAnsi="Calibri"/>
                <w:color w:val="00206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  <w:highlight w:val="white"/>
                <w:rtl w:val="0"/>
              </w:rPr>
              <w:t xml:space="preserve">CARGA HORÁRIA: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before="0" w:lineRule="auto"/>
              <w:rPr>
                <w:rFonts w:ascii="Calibri" w:cs="Calibri" w:eastAsia="Calibri" w:hAnsi="Calibri"/>
                <w:color w:val="00206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before="0" w:lineRule="auto"/>
              <w:rPr>
                <w:rFonts w:ascii="Calibri" w:cs="Calibri" w:eastAsia="Calibri" w:hAnsi="Calibri"/>
                <w:color w:val="00206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before="0" w:lineRule="auto"/>
              <w:rPr>
                <w:rFonts w:ascii="Calibri" w:cs="Calibri" w:eastAsia="Calibri" w:hAnsi="Calibri"/>
                <w:color w:val="00206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8"/>
                <w:szCs w:val="28"/>
                <w:highlight w:val="white"/>
                <w:rtl w:val="0"/>
              </w:rPr>
              <w:t xml:space="preserve">BOLSISTA 2</w:t>
            </w:r>
            <w:r w:rsidDel="00000000" w:rsidR="00000000" w:rsidRPr="00000000">
              <w:rPr>
                <w:rFonts w:ascii="Calibri" w:cs="Calibri" w:eastAsia="Calibri" w:hAnsi="Calibri"/>
                <w:color w:val="002060"/>
                <w:sz w:val="28"/>
                <w:szCs w:val="28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spacing w:before="0" w:lineRule="auto"/>
              <w:rPr>
                <w:rFonts w:ascii="Calibri" w:cs="Calibri" w:eastAsia="Calibri" w:hAnsi="Calibri"/>
                <w:color w:val="00206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  <w:highlight w:val="white"/>
                <w:rtl w:val="0"/>
              </w:rPr>
              <w:t xml:space="preserve">CURSO DE GRADUAÇÃO NA UFRJ:</w:t>
            </w: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spacing w:before="0" w:lineRule="auto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  <w:highlight w:val="white"/>
                <w:rtl w:val="0"/>
              </w:rPr>
              <w:t xml:space="preserve">QUANTIDADE DE BOLSISTAS NESTA FUNÇÃO/ATRIBUIÇÃO:</w:t>
            </w: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before="0" w:lineRule="auto"/>
              <w:rPr>
                <w:rFonts w:ascii="Calibri" w:cs="Calibri" w:eastAsia="Calibri" w:hAnsi="Calibri"/>
                <w:color w:val="00206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  <w:highlight w:val="white"/>
                <w:rtl w:val="0"/>
              </w:rPr>
              <w:t xml:space="preserve">DESCRIÇÃO DAS ATIVIDADES A SEREM REALIZADAS:</w:t>
            </w: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spacing w:before="0" w:lineRule="auto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  <w:highlight w:val="white"/>
                <w:rtl w:val="0"/>
              </w:rPr>
              <w:t xml:space="preserve">CARGA HORÁRIA:</w:t>
            </w:r>
          </w:p>
          <w:p w:rsidR="00000000" w:rsidDel="00000000" w:rsidP="00000000" w:rsidRDefault="00000000" w:rsidRPr="00000000" w14:paraId="00000027">
            <w:pPr>
              <w:spacing w:before="0" w:lineRule="auto"/>
              <w:rPr>
                <w:rFonts w:ascii="Calibri" w:cs="Calibri" w:eastAsia="Calibri" w:hAnsi="Calibri"/>
                <w:color w:val="00206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before="0" w:lineRule="auto"/>
              <w:rPr>
                <w:rFonts w:ascii="Calibri" w:cs="Calibri" w:eastAsia="Calibri" w:hAnsi="Calibri"/>
                <w:color w:val="00206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before="0" w:lineRule="auto"/>
              <w:rPr>
                <w:rFonts w:ascii="Calibri" w:cs="Calibri" w:eastAsia="Calibri" w:hAnsi="Calibri"/>
                <w:color w:val="00206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8"/>
                <w:szCs w:val="28"/>
                <w:highlight w:val="white"/>
                <w:rtl w:val="0"/>
              </w:rPr>
              <w:t xml:space="preserve">BOLSISTA 3</w:t>
            </w:r>
            <w:r w:rsidDel="00000000" w:rsidR="00000000" w:rsidRPr="00000000">
              <w:rPr>
                <w:rFonts w:ascii="Calibri" w:cs="Calibri" w:eastAsia="Calibri" w:hAnsi="Calibri"/>
                <w:color w:val="002060"/>
                <w:sz w:val="28"/>
                <w:szCs w:val="28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spacing w:before="0" w:lineRule="auto"/>
              <w:rPr>
                <w:rFonts w:ascii="Calibri" w:cs="Calibri" w:eastAsia="Calibri" w:hAnsi="Calibri"/>
                <w:color w:val="00206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  <w:highlight w:val="white"/>
                <w:rtl w:val="0"/>
              </w:rPr>
              <w:t xml:space="preserve">CURSO DE GRADUAÇÃO NA UFRJ:</w:t>
            </w: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spacing w:before="0" w:lineRule="auto"/>
              <w:rPr>
                <w:rFonts w:ascii="Calibri" w:cs="Calibri" w:eastAsia="Calibri" w:hAnsi="Calibri"/>
                <w:color w:val="00206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  <w:highlight w:val="white"/>
                <w:rtl w:val="0"/>
              </w:rPr>
              <w:t xml:space="preserve">QUANTIDADE DE BOLSISTAS NESTA FUNÇÃO/ATRIBUIÇÃO:</w:t>
            </w: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spacing w:before="0" w:lineRule="auto"/>
              <w:rPr>
                <w:rFonts w:ascii="Calibri" w:cs="Calibri" w:eastAsia="Calibri" w:hAnsi="Calibri"/>
                <w:color w:val="00206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  <w:highlight w:val="white"/>
                <w:rtl w:val="0"/>
              </w:rPr>
              <w:t xml:space="preserve">DESCRIÇÃO DAS ATIVIDADES A SEREM REALIZADAS:</w:t>
            </w: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spacing w:before="0" w:lineRule="auto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  <w:highlight w:val="white"/>
                <w:rtl w:val="0"/>
              </w:rPr>
              <w:t xml:space="preserve">CARGA HORÁRIA:</w:t>
            </w:r>
          </w:p>
          <w:p w:rsidR="00000000" w:rsidDel="00000000" w:rsidP="00000000" w:rsidRDefault="00000000" w:rsidRPr="00000000" w14:paraId="0000002E">
            <w:pPr>
              <w:spacing w:before="0" w:lineRule="auto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before="0" w:lineRule="auto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before="0" w:lineRule="auto"/>
              <w:rPr>
                <w:rFonts w:ascii="Calibri" w:cs="Calibri" w:eastAsia="Calibri" w:hAnsi="Calibri"/>
                <w:color w:val="ff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2"/>
                <w:szCs w:val="22"/>
                <w:highlight w:val="white"/>
                <w:rtl w:val="0"/>
              </w:rPr>
              <w:t xml:space="preserve">[Repetir as informações caso existam mais funções distintas ou deletar caso existam menos funções/atribuições]</w:t>
            </w:r>
          </w:p>
          <w:p w:rsidR="00000000" w:rsidDel="00000000" w:rsidP="00000000" w:rsidRDefault="00000000" w:rsidRPr="00000000" w14:paraId="00000031">
            <w:pPr>
              <w:spacing w:before="0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0" w:before="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before="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before="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before="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rPr/>
    </w:pPr>
    <w:r w:rsidDel="00000000" w:rsidR="00000000" w:rsidRPr="00000000">
      <w:rPr>
        <w:rFonts w:ascii="Garamond" w:cs="Garamond" w:eastAsia="Garamond" w:hAnsi="Garamond"/>
        <w:sz w:val="28"/>
        <w:szCs w:val="28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5524500</wp:posOffset>
          </wp:positionH>
          <wp:positionV relativeFrom="topMargin">
            <wp:posOffset>147955</wp:posOffset>
          </wp:positionV>
          <wp:extent cx="1400810" cy="802640"/>
          <wp:effectExtent b="0" l="0" r="0" t="0"/>
          <wp:wrapSquare wrapText="bothSides" distB="0" distT="0" distL="114300" distR="114300"/>
          <wp:docPr id="1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0810" cy="8026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-228598</wp:posOffset>
          </wp:positionH>
          <wp:positionV relativeFrom="paragraph">
            <wp:posOffset>-488947</wp:posOffset>
          </wp:positionV>
          <wp:extent cx="1971675" cy="995680"/>
          <wp:effectExtent b="0" l="0" r="0" t="0"/>
          <wp:wrapSquare wrapText="bothSides" distB="0" distT="0" distL="114300" distR="114300"/>
          <wp:docPr descr="Logotipo&#10;&#10;Descrição gerada automaticamente" id="14" name="image3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71675" cy="9956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before="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before="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before="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120" w:before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228BD"/>
    <w:rPr>
      <w:lang w:val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before="480"/>
    </w:pPr>
    <w:rPr>
      <w:b w:val="1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 w:val="1"/>
    <w:rsid w:val="007228BD"/>
    <w:pPr>
      <w:tabs>
        <w:tab w:val="center" w:pos="4252"/>
        <w:tab w:val="right" w:pos="8504"/>
      </w:tabs>
      <w:spacing w:after="0" w:before="0"/>
    </w:pPr>
  </w:style>
  <w:style w:type="character" w:styleId="CabealhoChar" w:customStyle="1">
    <w:name w:val="Cabeçalho Char"/>
    <w:basedOn w:val="Fontepargpadro"/>
    <w:link w:val="Cabealho"/>
    <w:uiPriority w:val="99"/>
    <w:rsid w:val="007228BD"/>
    <w:rPr>
      <w:rFonts w:ascii="Times New Roman" w:cs="Times New Roman" w:eastAsia="Times New Roman" w:hAnsi="Times New Roman"/>
      <w:sz w:val="24"/>
      <w:szCs w:val="24"/>
      <w:lang w:eastAsia="pt-BR" w:val="en-US"/>
    </w:rPr>
  </w:style>
  <w:style w:type="paragraph" w:styleId="Rodap">
    <w:name w:val="footer"/>
    <w:basedOn w:val="Normal"/>
    <w:link w:val="RodapChar"/>
    <w:uiPriority w:val="99"/>
    <w:unhideWhenUsed w:val="1"/>
    <w:rsid w:val="007228BD"/>
    <w:pPr>
      <w:tabs>
        <w:tab w:val="center" w:pos="4252"/>
        <w:tab w:val="right" w:pos="8504"/>
      </w:tabs>
      <w:spacing w:after="0" w:before="0"/>
    </w:pPr>
  </w:style>
  <w:style w:type="character" w:styleId="RodapChar" w:customStyle="1">
    <w:name w:val="Rodapé Char"/>
    <w:basedOn w:val="Fontepargpadro"/>
    <w:link w:val="Rodap"/>
    <w:uiPriority w:val="99"/>
    <w:rsid w:val="007228BD"/>
    <w:rPr>
      <w:rFonts w:ascii="Times New Roman" w:cs="Times New Roman" w:eastAsia="Times New Roman" w:hAnsi="Times New Roman"/>
      <w:sz w:val="24"/>
      <w:szCs w:val="24"/>
      <w:lang w:eastAsia="pt-BR" w:val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CPa0PJsLKMZiMQ1TMdV+zJ2b1g==">AMUW2mWEV8C+dxNzo9L3Du6tihfxWV8lEZoWa/imOn/u8jIv+06vMNlOKIN8dIJSoXBqErl+iSPSDQOGVUNK4vV3MKzt6V+Q5Do6FK+3rg6N7OoHyDJEKG8=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2022-10-25T17:56:00Z</dcterms:created>
  <dc:creator>Usuário do Windows</dc:creator>
</cp:coreProperties>
</file>